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A" w:rsidRPr="00C4495A" w:rsidRDefault="00C4495A" w:rsidP="00C4495A">
      <w:pPr>
        <w:rPr>
          <w:rFonts w:ascii="Times New Roman" w:hAnsi="Times New Roman" w:cs="Times New Roman"/>
          <w:sz w:val="24"/>
          <w:szCs w:val="24"/>
        </w:rPr>
      </w:pPr>
      <w:r w:rsidRPr="00C4495A">
        <w:rPr>
          <w:rFonts w:ascii="Times New Roman" w:hAnsi="Times New Roman" w:cs="Times New Roman"/>
          <w:sz w:val="24"/>
          <w:szCs w:val="24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C4495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4495A">
        <w:rPr>
          <w:rFonts w:ascii="Times New Roman" w:hAnsi="Times New Roman" w:cs="Times New Roman"/>
          <w:sz w:val="24"/>
          <w:szCs w:val="24"/>
        </w:rPr>
        <w:t>, находящийся в свободном доступе сети «Интернет»</w:t>
      </w:r>
    </w:p>
    <w:p w:rsidR="00C4495A" w:rsidRPr="00C4495A" w:rsidRDefault="00C4495A" w:rsidP="00C449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100"/>
        <w:gridCol w:w="80"/>
        <w:gridCol w:w="1180"/>
        <w:gridCol w:w="60"/>
        <w:gridCol w:w="300"/>
        <w:gridCol w:w="180"/>
        <w:gridCol w:w="100"/>
        <w:gridCol w:w="40"/>
        <w:gridCol w:w="40"/>
        <w:gridCol w:w="80"/>
        <w:gridCol w:w="120"/>
        <w:gridCol w:w="80"/>
        <w:gridCol w:w="20"/>
        <w:gridCol w:w="40"/>
        <w:gridCol w:w="140"/>
        <w:gridCol w:w="20"/>
        <w:gridCol w:w="100"/>
        <w:gridCol w:w="100"/>
        <w:gridCol w:w="340"/>
        <w:gridCol w:w="560"/>
        <w:gridCol w:w="1100"/>
      </w:tblGrid>
      <w:tr w:rsidR="00C4495A" w:rsidRPr="00C4495A" w:rsidTr="0055549B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4495A" w:rsidRPr="00C4495A" w:rsidTr="0055549B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АО «Федеральная корпорация по развитию малого и среднего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https://corpmsp.ru/</w:t>
            </w:r>
          </w:p>
        </w:tc>
      </w:tr>
      <w:tr w:rsidR="00C4495A" w:rsidRPr="00C4495A" w:rsidTr="0055549B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Универсариум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(Проект ООО «</w:t>
            </w: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Курсариум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https://universarium.org/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20.35 Университет НТИ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2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https://2035.university/</w:t>
            </w:r>
          </w:p>
        </w:tc>
        <w:tc>
          <w:tcPr>
            <w:tcW w:w="2360" w:type="dxa"/>
            <w:gridSpan w:val="7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«Малое и среднее предпринимательство и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https://мойбизнес</w:t>
            </w:r>
            <w:proofErr w:type="gram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C4495A" w:rsidRPr="00C4495A" w:rsidTr="0055549B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предпринимательской инициативы» Министерства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Российской Федерации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 Федеральной службы по труду и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https://trudvsem.ru/</w:t>
            </w:r>
          </w:p>
        </w:tc>
      </w:tr>
      <w:tr w:rsidR="00C4495A" w:rsidRPr="00C4495A" w:rsidTr="0055549B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8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https://www.worldskillsacademy.ru/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HeadHunter</w:t>
            </w:r>
            <w:proofErr w:type="spellEnd"/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https://hh.ru/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Neuvoo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. Онлайн ресурс для поиска работы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https://neuvoo.ru/</w:t>
            </w:r>
          </w:p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</w:t>
            </w: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Jooble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https://ru.jooble.org/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IT-сервис по поиску работы и подбору сотрудников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https://www.superjob.ru/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11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https://www.trud.com/</w:t>
            </w:r>
          </w:p>
        </w:tc>
        <w:tc>
          <w:tcPr>
            <w:tcW w:w="2400" w:type="dxa"/>
            <w:gridSpan w:val="8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7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https://www.rabota.ru/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https://russia.zarplata.ru/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7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Вакансии государственной службы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5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https://gossluzhba.gov.ru/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10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Кадровое агентство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https://ancor.ru/</w:t>
            </w:r>
          </w:p>
        </w:tc>
        <w:tc>
          <w:tcPr>
            <w:tcW w:w="3060" w:type="dxa"/>
            <w:gridSpan w:val="16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5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государственной службы занятости Республики Татарстан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http://kazantrud.ru/</w:t>
            </w:r>
          </w:p>
        </w:tc>
        <w:tc>
          <w:tcPr>
            <w:tcW w:w="2740" w:type="dxa"/>
            <w:gridSpan w:val="13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16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FutureToday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» - работа для студентов и выпускников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FF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http://fut.ru/</w:t>
            </w:r>
          </w:p>
        </w:tc>
        <w:tc>
          <w:tcPr>
            <w:tcW w:w="3420" w:type="dxa"/>
            <w:gridSpan w:val="18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Академия Яндекса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https://academy.yandex.ru/</w:t>
            </w:r>
          </w:p>
        </w:tc>
      </w:tr>
      <w:tr w:rsidR="00C4495A" w:rsidRPr="00C4495A" w:rsidTr="0055549B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16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A" w:rsidRPr="00C4495A" w:rsidTr="0055549B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Проект содействия занятости студентов во время пандемии</w:t>
            </w:r>
          </w:p>
        </w:tc>
        <w:tc>
          <w:tcPr>
            <w:tcW w:w="80" w:type="dxa"/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https://studrabota.spb.ru/main/</w:t>
            </w:r>
          </w:p>
        </w:tc>
      </w:tr>
      <w:tr w:rsidR="00C4495A" w:rsidRPr="00C4495A" w:rsidTr="0055549B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студработа</w:t>
            </w:r>
            <w:proofErr w:type="gramStart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44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95A" w:rsidRPr="00C4495A" w:rsidRDefault="00C4495A" w:rsidP="00C4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4B3" w:rsidRPr="00C4495A" w:rsidRDefault="001F1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4B3" w:rsidRPr="00C4495A" w:rsidSect="00C44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A"/>
    <w:rsid w:val="001F14B3"/>
    <w:rsid w:val="00B8707A"/>
    <w:rsid w:val="00C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2020-06-10T12:48:00Z</dcterms:created>
  <dcterms:modified xsi:type="dcterms:W3CDTF">2020-06-10T12:52:00Z</dcterms:modified>
</cp:coreProperties>
</file>